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2023年在职研究生招生考试大纲</w:t>
      </w:r>
    </w:p>
    <w:p>
      <w:pPr>
        <w:jc w:val="center"/>
        <w:rPr>
          <w:rFonts w:hint="eastAsia" w:ascii="黑体" w:hAnsi="黑体" w:eastAsia="黑体" w:cs="Tahoma"/>
          <w:b/>
          <w:color w:val="auto"/>
          <w:sz w:val="30"/>
          <w:szCs w:val="30"/>
          <w:shd w:val="clear" w:color="auto" w:fill="FFFFFF"/>
          <w:lang w:eastAsia="zh-CN"/>
        </w:rPr>
      </w:pPr>
      <w:r>
        <w:rPr>
          <w:rFonts w:hint="eastAsia" w:ascii="黑体" w:hAnsi="黑体" w:eastAsia="黑体"/>
          <w:b/>
          <w:bCs/>
          <w:sz w:val="30"/>
          <w:szCs w:val="30"/>
          <w:lang w:eastAsia="zh-CN"/>
        </w:rPr>
        <w:t>经济学（经济管理）</w:t>
      </w:r>
      <w:r>
        <w:rPr>
          <w:rFonts w:hint="eastAsia" w:ascii="黑体" w:hAnsi="黑体" w:eastAsia="黑体" w:cs="Tahoma"/>
          <w:b/>
          <w:color w:val="auto"/>
          <w:sz w:val="30"/>
          <w:szCs w:val="30"/>
          <w:shd w:val="clear" w:color="auto" w:fill="FFFFFF"/>
        </w:rPr>
        <w:t>专业</w:t>
      </w:r>
      <w:r>
        <w:rPr>
          <w:rFonts w:hint="eastAsia" w:ascii="黑体" w:hAnsi="黑体" w:eastAsia="黑体" w:cs="Tahoma"/>
          <w:b/>
          <w:color w:val="auto"/>
          <w:sz w:val="30"/>
          <w:szCs w:val="30"/>
          <w:shd w:val="clear" w:color="auto" w:fill="FFFFFF"/>
          <w:lang w:eastAsia="zh-CN"/>
        </w:rPr>
        <w:t>基础理论</w:t>
      </w:r>
    </w:p>
    <w:p>
      <w:pPr>
        <w:jc w:val="center"/>
        <w:rPr>
          <w:rFonts w:ascii="黑体" w:hAnsi="黑体" w:eastAsia="黑体" w:cs="Tahoma"/>
          <w:b/>
          <w:color w:val="auto"/>
          <w:sz w:val="30"/>
          <w:szCs w:val="30"/>
          <w:shd w:val="clear" w:color="auto" w:fill="FFFFFF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一、参考资料：《管理学》（第五版），周三多主编，高等教育出版社，2018年3月。</w:t>
      </w:r>
      <w:bookmarkStart w:id="0" w:name="_GoBack"/>
      <w:bookmarkEnd w:id="0"/>
    </w:p>
    <w:p>
      <w:pPr>
        <w:numPr>
          <w:ilvl w:val="0"/>
          <w:numId w:val="0"/>
        </w:numPr>
        <w:rPr>
          <w:b/>
          <w:bCs/>
          <w:sz w:val="36"/>
          <w:szCs w:val="36"/>
        </w:rPr>
      </w:pPr>
      <w:r>
        <w:rPr>
          <w:rFonts w:hint="default"/>
          <w:sz w:val="28"/>
          <w:szCs w:val="28"/>
          <w:lang w:val="en" w:eastAsia="zh-CN"/>
        </w:rPr>
        <w:t xml:space="preserve"> </w:t>
      </w:r>
      <w:r>
        <w:rPr>
          <w:rFonts w:hint="eastAsia" w:ascii="黑体" w:hAnsi="黑体" w:eastAsia="黑体"/>
          <w:b/>
          <w:bCs/>
          <w:sz w:val="28"/>
          <w:szCs w:val="28"/>
        </w:rPr>
        <w:t>二、《</w:t>
      </w:r>
      <w:r>
        <w:rPr>
          <w:rFonts w:hint="eastAsia" w:ascii="黑体" w:hAnsi="黑体" w:eastAsia="黑体"/>
          <w:b/>
          <w:bCs/>
          <w:sz w:val="30"/>
          <w:szCs w:val="30"/>
          <w:lang w:eastAsia="zh-CN"/>
        </w:rPr>
        <w:t>管理学）</w:t>
      </w:r>
      <w:r>
        <w:rPr>
          <w:rFonts w:hint="eastAsia" w:ascii="黑体" w:hAnsi="黑体" w:eastAsia="黑体"/>
          <w:b/>
          <w:bCs/>
          <w:sz w:val="28"/>
          <w:szCs w:val="28"/>
        </w:rPr>
        <w:t>》重点章节（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 w:ascii="黑体" w:hAnsi="黑体" w:eastAsia="黑体"/>
          <w:b/>
          <w:bCs/>
          <w:sz w:val="28"/>
          <w:szCs w:val="28"/>
        </w:rPr>
        <w:t>）提示</w:t>
      </w:r>
    </w:p>
    <w:p>
      <w:pPr>
        <w:rPr>
          <w:rFonts w:hint="default"/>
          <w:sz w:val="28"/>
          <w:szCs w:val="28"/>
          <w:lang w:val="en" w:eastAsia="zh-CN"/>
        </w:rPr>
      </w:pPr>
    </w:p>
    <w:p>
      <w:pPr>
        <w:ind w:firstLine="3640" w:firstLineChars="1300"/>
        <w:rPr>
          <w:rFonts w:hint="default"/>
          <w:sz w:val="28"/>
          <w:szCs w:val="28"/>
          <w:lang w:val="en" w:eastAsia="zh-CN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第一篇 总论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第一章 管理活动与管理理论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第一节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管理活动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一、管理的定义*</w:t>
      </w:r>
      <w:r>
        <w:rPr>
          <w:rStyle w:val="5"/>
          <w:sz w:val="28"/>
          <w:szCs w:val="28"/>
        </w:rPr>
        <w:footnoteReference w:id="0" w:customMarkFollows="1"/>
        <w:sym w:font="Symbol" w:char="F020"/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二、管理的职能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三、管理者的角色与职能*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（一）管理者的角色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人际角色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信息角色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决策角色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（二）管理者的职能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概念技能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技术技能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人际技能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第二节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中外早期管理思想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一、中国早期管理思想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二、外国早期管理思想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（一）亚当·斯密的劳动分工观点和经济人观点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（二）小瓦特和博尔顿的科学管理制度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（三）马萨诸塞车祸与所有权和管理权的分离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（四）欧文的人事管理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（五）巴贝奇的作业研究和报酬制度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（六）亨利·汤的收益分享制度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（七）哈尔西的奖金方案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第三节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管理理论的形成与发展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一、古典管理理论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（一）科学管理理论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泰罗的贡献*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其他人的贡献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（二）组织管理理论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法约尔的贡献*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韦伯的贡献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巴纳德的贡献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二、行为管理理论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（一）梅奥及其领导的霍桑试验*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（二）行为科学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三、数量管理理论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（一）运筹学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（二）系统分析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（三）决策科学化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四、系统管理理论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五、权变管理理论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六、质量管理理论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七、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hint="eastAsia" w:ascii="Times New Roman" w:hAnsi="Times New Roman" w:cs="Times New Roman"/>
          <w:sz w:val="28"/>
          <w:szCs w:val="28"/>
        </w:rPr>
        <w:t>世纪</w:t>
      </w:r>
      <w:r>
        <w:rPr>
          <w:rFonts w:ascii="Times New Roman" w:hAnsi="Times New Roman" w:cs="Times New Roman"/>
          <w:sz w:val="28"/>
          <w:szCs w:val="28"/>
        </w:rPr>
        <w:t>90</w:t>
      </w:r>
      <w:r>
        <w:rPr>
          <w:rFonts w:hint="eastAsia" w:ascii="Times New Roman" w:hAnsi="Times New Roman" w:cs="Times New Roman"/>
          <w:sz w:val="28"/>
          <w:szCs w:val="28"/>
        </w:rPr>
        <w:t>年代的管理理论新发展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（一）学习型组织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（二）精益思想*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（三）业务流程再造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（四）核心能力理论*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hint="eastAsia" w:ascii="Times New Roman" w:hAnsi="Times New Roman" w:cs="Times New Roman"/>
          <w:sz w:val="28"/>
          <w:szCs w:val="28"/>
        </w:rPr>
        <w:t>如何理解管理的具体含义</w:t>
      </w:r>
      <w:r>
        <w:rPr>
          <w:rFonts w:ascii="Times New Roman" w:hAnsi="Times New Roman" w:cs="Times New Roman"/>
          <w:sz w:val="28"/>
          <w:szCs w:val="28"/>
        </w:rPr>
        <w:t>？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hint="eastAsia" w:ascii="Times New Roman" w:hAnsi="Times New Roman" w:cs="Times New Roman"/>
          <w:sz w:val="28"/>
          <w:szCs w:val="28"/>
        </w:rPr>
        <w:t>组织中的管理通常包括哪些职能活动</w:t>
      </w:r>
      <w:r>
        <w:rPr>
          <w:rFonts w:ascii="Times New Roman" w:hAnsi="Times New Roman" w:cs="Times New Roman"/>
          <w:sz w:val="28"/>
          <w:szCs w:val="28"/>
        </w:rPr>
        <w:t>？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hint="eastAsia" w:ascii="Times New Roman" w:hAnsi="Times New Roman" w:cs="Times New Roman"/>
          <w:sz w:val="28"/>
          <w:szCs w:val="28"/>
        </w:rPr>
        <w:t>管理者扮演哪些角色</w:t>
      </w:r>
      <w:r>
        <w:rPr>
          <w:rFonts w:ascii="Times New Roman" w:hAnsi="Times New Roman" w:cs="Times New Roman"/>
          <w:sz w:val="28"/>
          <w:szCs w:val="28"/>
        </w:rPr>
        <w:t>？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hint="eastAsia" w:ascii="Times New Roman" w:hAnsi="Times New Roman" w:cs="Times New Roman"/>
          <w:sz w:val="28"/>
          <w:szCs w:val="28"/>
        </w:rPr>
        <w:t>管理者应具备哪些基本技能？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hint="eastAsia" w:ascii="Times New Roman" w:hAnsi="Times New Roman" w:cs="Times New Roman"/>
          <w:sz w:val="28"/>
          <w:szCs w:val="28"/>
        </w:rPr>
        <w:t>中外早期管理思想包括哪些内容？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hint="eastAsia" w:ascii="Times New Roman" w:hAnsi="Times New Roman" w:cs="Times New Roman"/>
          <w:sz w:val="28"/>
          <w:szCs w:val="28"/>
        </w:rPr>
        <w:t>西方管理理论形成和发展中涌现出哪些理论</w:t>
      </w:r>
      <w:r>
        <w:rPr>
          <w:rFonts w:ascii="Times New Roman" w:hAnsi="Times New Roman" w:cs="Times New Roman"/>
          <w:sz w:val="28"/>
          <w:szCs w:val="28"/>
        </w:rPr>
        <w:t>？</w:t>
      </w:r>
      <w:r>
        <w:rPr>
          <w:rFonts w:hint="eastAsia" w:ascii="Times New Roman" w:hAnsi="Times New Roman" w:cs="Times New Roman"/>
          <w:sz w:val="28"/>
          <w:szCs w:val="28"/>
        </w:rPr>
        <w:t>每个理论包括哪些内容？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第二章 管理道德与企业社会责任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第一节 管理与伦理道德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一、伦理道德的真谛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二、伦理道德的管理学意义*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（一）经济与经营活动的意义，尤其是对终极意义的追求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（二）企业组织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（三）人文力与企业精神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（四）企业及其产品的价值观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第二节 几种相关的道德观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一、功利主义道德观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二、权利至上道德观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三、公平公正道德观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四、社会契约道德观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五、推己及人道德观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第三节 道德管理的特征和影响管理道德的因素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一、道德管理的特征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二、影响管理道德的因素*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（一）道德发展阶段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（二）个人特性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（三）组织结构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（四）组织文化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（五）问题强度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第四节 改善企业道德行为的途径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一、挑选高道德素质的员工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二、建立道德守则和决策规则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三、管理者在道德方面领导员工*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四、设定工作目标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五、对员工进行道德教育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六、对绩效进行全面评价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七、进行独立的社会审计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八、提供正式的保护机制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第五节 企业的社会责任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一、企业与现代社会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二、企业的价值观*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三、企业社会责任的体现*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（一）办好企业，把企业做强、做大、做久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（二）企业一切经营管理行为应符合道德规范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（三）社区福利投资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（四）社会慈善事业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（五）自觉保护自然环境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1.伦理和道德的内涵？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2.伦理道德的管理学意义是什么？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3.解释功利主义、权利至上、公平公正、社会契约和推己及人等道德观的具体内容？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4.影响管理伦理的因素有哪些？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5.道德管理的特征包括哪些？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6.管理者可以采取哪些办法来改善企业道德行为？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7.企业的社会责任主要体现在哪些方面？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8.企业价值观发展经历了哪些阶段？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第三章 全球化与管理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第一节 全球化内涵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一、世界层面上的全球化内涵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二、国家或地区层面上的全球化内涵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三、产业层面上的全球化内涵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四、企业层面上的全球化内涵*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第二节 全球化与管理者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一、全球化管理的环境因素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（一）全球化的一般环境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1.政治法律环境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2.经济和技术环境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3.文化环境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（二）全球化的任务环境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1.供应商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2.销售商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3.顾客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4.竞争对手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5.劳动力市场及工会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二、全球化管理者的关键能力*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（一）国际商务知识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（二）文化适应能力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（三）视角转换能力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（四）创新能力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第三节 全球化与管理职能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一、全球化经营的进入方式决策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（一）出口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1.间接出口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2.直接出口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（二）非股权安排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1.特许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2.合同制造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3.管理合同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（三）国际直接投资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1.合资进入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2.独资进入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3.新建进入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4.购并进入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二、全球化经营的组织模式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（一）全球化的压力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（二）当地化的压力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（三）全球化组织模式的选择*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1.多国组织模式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2.国际组织模式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3.全球组织模式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4.跨国组织模式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三、全球化经营的领导风格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四、全球化经营的管理控制*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（一）管理控制系统的制定逻辑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（二）管理控制系统的设计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1全球化的内涵？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2.全球化经营的一般环境的具体内容有哪些？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3.全球化经营的任务环境的具体内容有哪些？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4.全球化管理者的关键能力包括哪些？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5.比较不同的全球化经营的进入方式？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6.比较不同的全球化经营的组织模式？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第四章 互联网时代的管理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互联网的特征和趋势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一、</w:t>
      </w:r>
      <w:r>
        <w:rPr>
          <w:rFonts w:hint="eastAsia"/>
          <w:sz w:val="28"/>
          <w:szCs w:val="28"/>
        </w:rPr>
        <w:t>互联网的力量之源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二、互联网的基本特征*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（一）</w:t>
      </w:r>
      <w:r>
        <w:rPr>
          <w:rFonts w:hint="eastAsia"/>
          <w:sz w:val="28"/>
          <w:szCs w:val="28"/>
        </w:rPr>
        <w:t>移动化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（二）在线化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（三）去中心化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（四）平台化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（五）个性化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（六）数据化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三、互联网的发展趋势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（一）社会化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（二）智能化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（三）实时化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第二节 互联网时代管理学面临的挑战</w:t>
      </w:r>
      <w:r>
        <w:rPr>
          <w:rFonts w:hint="eastAsia"/>
          <w:b/>
          <w:sz w:val="28"/>
          <w:szCs w:val="28"/>
        </w:rPr>
        <w:t>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一、</w:t>
      </w:r>
      <w:r>
        <w:rPr>
          <w:rFonts w:hint="eastAsia"/>
          <w:sz w:val="28"/>
          <w:szCs w:val="28"/>
        </w:rPr>
        <w:t>“科层理论”受到“全连接和零距离”的挑战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二、传统的创新机制受到消费者和创客参与、迭代进化的挑战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三、</w:t>
      </w:r>
      <w:r>
        <w:rPr>
          <w:rFonts w:hint="eastAsia"/>
          <w:sz w:val="28"/>
          <w:szCs w:val="28"/>
        </w:rPr>
        <w:t>“企业边界”受到交易费用趋零的挑战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</w:t>
      </w:r>
      <w:r>
        <w:rPr>
          <w:rFonts w:hint="eastAsia"/>
          <w:sz w:val="28"/>
          <w:szCs w:val="28"/>
        </w:rPr>
        <w:t>“</w:t>
      </w:r>
      <w:r>
        <w:rPr>
          <w:b/>
          <w:sz w:val="28"/>
          <w:szCs w:val="28"/>
        </w:rPr>
        <w:t>互联网+</w:t>
      </w:r>
      <w:r>
        <w:rPr>
          <w:rFonts w:hint="eastAsia"/>
          <w:sz w:val="28"/>
          <w:szCs w:val="28"/>
        </w:rPr>
        <w:t>“</w:t>
      </w:r>
      <w:r>
        <w:rPr>
          <w:b/>
          <w:sz w:val="28"/>
          <w:szCs w:val="28"/>
        </w:rPr>
        <w:t>的转型之路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一、跨界融合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二、技术与管理创新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三、建立生态圈</w:t>
      </w:r>
    </w:p>
    <w:p>
      <w:pPr>
        <w:jc w:val="left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互联网有哪些基本特征？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互联网时代企业管理可能面临哪些挑战？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3.“</w:t>
      </w:r>
      <w:r>
        <w:rPr>
          <w:sz w:val="28"/>
          <w:szCs w:val="28"/>
        </w:rPr>
        <w:t>互联网+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的转型之路涉及哪些方面？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第二篇 决策与计划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第五章 决策与决策方法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决策与决策理论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一、决策的定义*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二、决策的原则*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三、决策的依据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四、决策的理论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（一）古典决策理论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行为决策理论*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决策过程</w:t>
      </w:r>
      <w:r>
        <w:rPr>
          <w:b/>
          <w:sz w:val="28"/>
          <w:szCs w:val="28"/>
        </w:rPr>
        <w:sym w:font="Symbol" w:char="F0A8"/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一、诊断问题（识别机会）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二、明确目标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三、拟订方案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四、筛选方案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五、执行方案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六、评估效果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决策的影响因素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一、环境因素*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（一）环境的稳定性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（二）市场结构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（三）买卖双方在市场的地位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二、组织自身的因素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（一）组织文化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组织的信息化程度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组织对环境的应变模式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三、决策问题的性质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（一）问题的紧迫性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问题的重要性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四、决策主体的因素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（一）个人对待风险的态度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个人能力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个人价值观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（四）决策群体的关系融洽程度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第四节 决策方法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一、有关活动方向选择的方法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（一）集体决策方法*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.头脑风暴法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名义小组技术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德尔菲技术</w:t>
      </w:r>
    </w:p>
    <w:p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经营单位组合分析法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（三）政策指导矩阵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二、有关活动方案的决策方法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（一）确定型决策方法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二）不确定型决策方法*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小中取大法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大中取大法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最小最大后悔值法</w:t>
      </w:r>
    </w:p>
    <w:p>
      <w:pPr>
        <w:jc w:val="left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（三）</w:t>
      </w:r>
      <w:r>
        <w:rPr>
          <w:rFonts w:hint="eastAsia"/>
          <w:sz w:val="28"/>
          <w:szCs w:val="28"/>
        </w:rPr>
        <w:t>风险型决策方法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最大期望收益准则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最大期望效用准则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3.面对小概率事件需要注意的问题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4.多阶段决策问题与决策树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1.如何理解决策的含义？决策的原则与依据各是什么？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2.古典决策理论与行为决策理论包括哪些内容？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3.决策的过程包括哪些步骤？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4.决策的影响因素有哪些？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5.比较三种决策方法的适用范围与具体策略？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第六章 计划与计划工作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计划的概念及其性质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一、计划的概念*   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二、计划与决策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三、计划的性质*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（一）计划工作为实现组织目标服务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计划工作是管理活动的桥梁，是组织、领导和控制等管理活动的基础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计划工作具有普遍性和秩序性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（四）计划工作要追求效率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计划的类型</w:t>
      </w:r>
      <w:r>
        <w:rPr>
          <w:rFonts w:hint="eastAsia"/>
          <w:b/>
          <w:sz w:val="28"/>
          <w:szCs w:val="28"/>
        </w:rPr>
        <w:t>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一、长期计划和短期计划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二、业务计划、财务计划和人事计划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三、战略性计划与战术性计划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四、具体性计划与指导性计划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五、程序性计划与非程序性计划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计划编制过程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一、确定目标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二、认清现在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三、研究过去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四、预测并有效地确定计划的重要前提条件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五、拟订和选择可行性行动计划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六、制定主要计划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七、制定派生计划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八、制定预算，用预算使计划数字化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1.简述计划的概念及性质？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计划与决策的区别？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3.理解计划的类型？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4.计划编制过程</w:t>
      </w:r>
      <w:r>
        <w:rPr>
          <w:rFonts w:hint="eastAsia"/>
          <w:sz w:val="28"/>
          <w:szCs w:val="28"/>
        </w:rPr>
        <w:t>经历哪些阶段？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第七章 战略性计划与计划实施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战略环境分析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一、外部一般环境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二、行业环境*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（1）现有企业间的竞争研究</w:t>
      </w:r>
    </w:p>
    <w:p>
      <w:pPr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（2）新进入者研究</w:t>
      </w:r>
    </w:p>
    <w:p>
      <w:pPr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（3）替代品生产商研究</w:t>
      </w:r>
    </w:p>
    <w:p>
      <w:pPr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（4）买方的讨价还价能力研究</w:t>
      </w:r>
    </w:p>
    <w:p>
      <w:pPr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（5）供应商的讨价还价能力研究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三、竞争对手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四、企业自身（价值链分析法）*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五、顾客（目标市场）*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（1）总体市场分析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（2）</w:t>
      </w:r>
      <w:r>
        <w:rPr>
          <w:rFonts w:hint="eastAsia"/>
          <w:sz w:val="28"/>
          <w:szCs w:val="28"/>
        </w:rPr>
        <w:t>市场细分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（3）目标市场确定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（4）产品定位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战略性计划选择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一、企业基本战略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二、企业核心能力与成长战略*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三、防御性战略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计划的组织实施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一、目标管理*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（一）目标管理基本思想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（二）目标的性质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目标的层次性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目标网络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目标的多样性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目标的可考核性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目标的可接受性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</w:rPr>
        <w:t>目标的挑战性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hint="eastAsia"/>
          <w:sz w:val="28"/>
          <w:szCs w:val="28"/>
        </w:rPr>
        <w:t>伴随信息反馈性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目标管理的过程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制定目标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明确组织的作用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3.执行目标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评价成果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5.实行奖惩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6.制定新目标并开始新的目标管理循环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二、滚动计划法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（一）滚动汁划法的基本思想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（二）滚动计划法的评价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三、网络计划技术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（一）网络计划技术的基本步骤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网络图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网络计划技术的评价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行业分析的主要内容是什么？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如何研究竞争对手？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3.简述价值链分析的基本内容？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4.如何理解企业的核心能力？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5.简述目标市场研究的主要内容？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</w:rPr>
        <w:t>目标管理的基本思想与性质？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hint="eastAsia"/>
          <w:sz w:val="28"/>
          <w:szCs w:val="28"/>
        </w:rPr>
        <w:t>何谓目标管理，其特点是什么？如何利用目标管理组织计划的实施？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8.网络计划技术的基本原理是什么？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9.滚动计划法有何基本特点？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第三篇 组织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第八章 组织设计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组织与组织设计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一、组织设计的必要性分析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二、组织设计的任务和原则*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（一）组织设计的任务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（二）组织设计的原则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专业化分工的原则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统一指挥原则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控制幅度原则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4.权责对等原则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5.柔性经济原则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三、组织设计的影响因素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（一）环境的影响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1.对传统的职位和职能部门进行相应的调整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2.根据外部环境的不确定程度设计不同类型的组织结构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根据组织的差别性、整合性程度没计不同的组织结构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通过加强计划和对环境的预测减少不确定性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5.通过组织间合作尽量减少组织自身要素资源对环境的过度依赖性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（二）战略的影响*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（三）技术的影响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（四）组织规模与生命周期的影响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组织的部门化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一、组织部门化的基本原则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（一）因事设职和因人设职相结合的原则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（二）分工与协作相结合的原则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精简高效的部门设计原则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二、组织部门化的基本形式*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（一）职能部门化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（二）产品或服务部门化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（三）地域部门化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顾客部门化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五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流程部门化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六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矩阵型结构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七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动态网络型结构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组织的层级化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一、组织的层级化与管理幅度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（一）管理幅度与组织层级的互动性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（二）管理幅度设计的影响因素*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工作能力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2.工作内容和性质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工作条件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4.工作环境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二、层级设计需要解决的主要问题:集权与分权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（一）权力的性质与特证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（二）组织层级化设计中的集权与分权*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三、组织层级设计中的授权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（一）授权的含义及其有效性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（二）有效授权的要素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（三）授权的原则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1.组织设计的任务和原则是什么？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2.组织设计的影响因素是什么？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3.何谓部门化？部门化的形式有哪些？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4.何谓管理幅度？如何确定合理的管理幅度？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4.组织层级设计中影响分权的因素有哪些？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5.组织层级设计中有效授权的原则？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第九章 人力资源管理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人力资源计划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一、人力资源计划的任务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（一）系统评价组织中人力资源的需求量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（二）选配合适的人员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（三）制定和实施人员培训计划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二、人力资源计划的过程*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（一）评估现有的人力资源状况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（二）评估未来人力资源状况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（三）制定一套相适应的人力资源计划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三、人力资源计划编制的原则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（一）既要保证企业短期自下而上的需要，也要能促进企业的长期发展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（二）既要能促进员工现有人力资源价值的实现、又要能为员工的长期发展提供机会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员工的招聘与解聘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一、员工招聘的标准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管理的欲望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（二）良好的品德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勇于创新的精神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较高的决策能力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二、员工招聘的来源与方法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（一）员工招聘的来源*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外部招聘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2.内部提升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员工招聘的程序与方法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制定并落实招聘计划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2.对应聘者进行初选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对初选合格者进行知识与能力的考核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4.选定录用员工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5.评价和反馈招聘效果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三、员工的解聘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员工培训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一、员工培训的目标*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（一）补充知识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（二）发展能力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（三）转变观念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（四）交流信息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二、员工培训的方法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（一）导入培训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（二）在职培训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（三）离岗培训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三、管理人员培训的方法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（一）工作轮换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（二）设置助理职务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临时职务与彼得原理*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第四节 绩效评估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一、绩效评估的作用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（一）绩效评估为最佳决策提供了重要的参考依据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（二）绩效评估为组织发展提供了重要的支持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（三）绩效评估为员工提供一面有益的“镜子”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（四）绩效评估为确定员工的工作报酬提供依据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（五）绩效评估为员工潜能的评价以及相关人事调整提供了依据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二、绩效评估的程序与方法*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（一）确定特定的绩效评估目标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确定考评责任者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（三）评价业绩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（四）公布考评结果，交流考评意见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（五）根据考评结论，将绩效评估的结论备案</w:t>
      </w:r>
    </w:p>
    <w:p>
      <w:pPr>
        <w:jc w:val="left"/>
        <w:rPr>
          <w:b/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人力资源计划包括哪些过程？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2.比较管理人员内部晋升与外部招聘的优点和局限性？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员工培训的目标是什么？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管理人员培训的方法有哪些？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绩效评估的程序与方法？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第十章 组织变革与组织文化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组织变革的一般规律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一、组织变革的动因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（一）组织变革的必要性分析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（二）组织变革的原因*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外部环境因素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内部环境因索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二、组织变革的类型和目标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（一）组织变革的类型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1.战略性变革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2.结构性变革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流程主导性变革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以人为中心的变革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组织变革的目标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提高组织的环境适应性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2.提高管理者的环境适应性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3.提高员工的环境适应性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三、组织变革的内容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人员变革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（二）结构变革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（三）技术与任务变革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管理组织变革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一、组织变革的过程与程序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（一）组织变革的过程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解冻阶段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变革阶段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再冻结阶段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组织变革的程序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诊断组织现状，发现变革征兆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分析变革因素，制定变革方案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选择正确方案，实施变革计划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4.评价变革效果，及时进行反馈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二、组织变革的阻力及其管理*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（一）组织变革的阻力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个人阻力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2.团体阻力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（二）消除组织变革阻力的管理对策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1.客观分析变革的助力和阻力的强弱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创新组织文化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创新策略方法和手段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三、组织变革中的压力及其管理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压力的定义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（二）压力的起因及其特证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组织因素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2.个人因素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（三）压力的释解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四、组织冲突及其管理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组织冲突的影响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（二）组织冲突的类型*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组织冲突的避免</w:t>
      </w:r>
    </w:p>
    <w:p>
      <w:pPr>
        <w:jc w:val="left"/>
        <w:rPr>
          <w:sz w:val="28"/>
          <w:szCs w:val="28"/>
        </w:rPr>
      </w:pPr>
      <w:r>
        <w:rPr>
          <w:b/>
          <w:sz w:val="28"/>
          <w:szCs w:val="28"/>
        </w:rPr>
        <w:t>第三节 组织文化及其发展</w:t>
      </w:r>
      <w:r>
        <w:rPr>
          <w:b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一、组织文化的概念及其特征*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（一）组织文化的基本概念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组织文化的主要特征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超个体的独特性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2.相对稳定性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3.融合继承性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4.发展性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二、组织文化的结构与内容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（一）组织文化的结构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潜层次的精神层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表层的制度系统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显现层的组织文化载体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（二）组织文化的内容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1.组织价值观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2.组织精神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3.伦理规范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三、组织文化的功能与塑造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一）组织文化的功能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整合功能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2.适应功能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3.导向功能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4.发展功能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5.持续功能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（二）组织文化的形成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管理者的倡导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2.组织成员的接受:“社会化”与“预社会化”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（三）组织文化的塑造途径*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1.确立正确的组织价值观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2.强化员工的认同感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3.提炼定格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4.巩固落实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5.在发展中不断丰富和完善</w:t>
      </w:r>
    </w:p>
    <w:p>
      <w:pPr>
        <w:jc w:val="left"/>
        <w:rPr>
          <w:b/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.分析组织变革的内涵与原因？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2.组织变革过程中包括哪些主要工作？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3.组织变革过程中可能遇到哪些阻力</w:t>
      </w:r>
      <w:r>
        <w:rPr>
          <w:sz w:val="28"/>
          <w:szCs w:val="28"/>
        </w:rPr>
        <w:t>？</w:t>
      </w:r>
      <w:r>
        <w:rPr>
          <w:rFonts w:hint="eastAsia"/>
          <w:sz w:val="28"/>
          <w:szCs w:val="28"/>
        </w:rPr>
        <w:t>如何克服这些阻力？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4.分析组织冲突的类型与避免策略？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分析组织文化的内涵与特征？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.如何塑造组织文化？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第四篇 领导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第十一章 领导概论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领导的内涵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一、领导和管理*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二、领导的作用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三、领导权力的来源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（一）法定性权力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（二）奖赏性权力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（三）惩罚性权力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（四）感召性权力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（五）专长性权力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领导风格类型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一、按权力运用方式划分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集权式领导者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民主式领导者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二、按创新方式划分*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（一）魅力型领导者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（二）变革型领导者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三、按思维方式划分</w:t>
      </w:r>
    </w:p>
    <w:p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事务型领导者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（二）战略型领导者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领导理论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一、领导特性论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二、领导行为论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（一）密歇根大学的研究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（二）俄亥俄州立大学的研究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三）管理方格论*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三、领导情景论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（一）菲德勒权变理论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（二）路径-目标理论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（三）领导生命周期理论*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1.何谓领导？领导在管理中发挥哪些作用？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2.如何根据不同标准分析和研究不同类型领导的特点？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3.领导特性论的主要观点是什么？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4.管理方格理论的主要观点是什么？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.领导生命周期理论的主要观点是什么？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第十二章 激励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激励原理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一、激励的概念与对象*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（一）激励的概念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（二）激励的对象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二、激励与行为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三、激励产生的内因与外因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四、需要的管理学意义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激励的内容理论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一、需要层次论*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二、双因素理论*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三、成就需要论</w:t>
      </w:r>
    </w:p>
    <w:p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rFonts w:ascii="Times New Roman" w:hAnsi="Times New Roman" w:cs="Times New Roman"/>
          <w:sz w:val="28"/>
          <w:szCs w:val="28"/>
        </w:rPr>
        <w:t>X理论和Y理论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hint="eastAsia"/>
          <w:sz w:val="28"/>
          <w:szCs w:val="28"/>
        </w:rPr>
        <w:t>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>
        <w:rPr>
          <w:rFonts w:hint="eastAsia" w:ascii="Times New Roman" w:hAnsi="Times New Roman" w:cs="Times New Roman"/>
          <w:sz w:val="28"/>
          <w:szCs w:val="28"/>
        </w:rPr>
        <w:t>Y</w:t>
      </w:r>
      <w:r>
        <w:rPr>
          <w:rFonts w:hint="eastAsia"/>
          <w:sz w:val="28"/>
          <w:szCs w:val="28"/>
        </w:rPr>
        <w:t>理论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激励的过程理论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一、公平理论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横向比较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2.纵向比较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二、期望理论*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三、激励的强化理论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（一）正强化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（二）负强化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第四节 激励实务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一、薪酬管理*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二、员工持股计划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三、灵活的工作日程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四、目标管理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1.分析激励的概念与对象？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2.需要层次论包括哪些内容？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3.双因素</w:t>
      </w:r>
      <w:r>
        <w:rPr>
          <w:sz w:val="28"/>
          <w:szCs w:val="28"/>
        </w:rPr>
        <w:t>理论</w:t>
      </w:r>
      <w:r>
        <w:rPr>
          <w:rFonts w:hint="eastAsia"/>
          <w:sz w:val="28"/>
          <w:szCs w:val="28"/>
        </w:rPr>
        <w:t>的核心内容是什么？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4.详述期望理论的主要观点？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5.比较和分析不同激励方式？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第十三章 沟通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第一节 </w:t>
      </w:r>
      <w:r>
        <w:rPr>
          <w:b/>
          <w:sz w:val="28"/>
          <w:szCs w:val="28"/>
        </w:rPr>
        <w:t>沟通的原理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一、沟通及其作用*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二、沟通的过程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三、沟通的类别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组织沟通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一、个体间沟通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二、团队沟通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三、组织间沟通*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沟通管理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一、有效沟通的障碍*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个人因素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（二）人际因素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（三）结构因素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（四）技术因索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二、有效沟通的实现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第四节 组织冲突与谈判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一、组织内冲突的原因*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（一）沟通差异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结构差异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个体差异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二、冲突的管理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三、有效谈判的实现*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1.何谓沟通？管理沟通的功能是什么？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2.比较不同沟通方式的优点和局限性？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3.何谓团队沟通？何谓组织间沟通？如何进行有效的团队沟通与组织间沟通？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4.影响有效沟通的障碍有哪些？如何克服这些障碍？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5.组织冲突的原因可能有哪些？如何有效管理组织冲突？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第五篇 控制</w:t>
      </w: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>第十四章 控制与控制过程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管理控制的必要性及其类型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一、管理控制的必要性*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（一）环境的变化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管理权力的分散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工作能力的差异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二、管理控制的基本原理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三、管理控制类型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（一）根据确定控制标准Z值的方法分类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1.程序控制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2.跟踪控制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3.自适应控制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最佳控制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（二）根据时机、对象和目的分类*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1.前馈控制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同期控制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反馈控制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二</w:t>
      </w:r>
      <w:r>
        <w:rPr>
          <w:b/>
          <w:sz w:val="28"/>
          <w:szCs w:val="28"/>
        </w:rPr>
        <w:t>节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管理控制的工作内容及其要求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一、管理控制的过程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（一）确立标准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确定控制对象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2.选择控制的重点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3.制定标准的方法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（二）衡量成效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通过衡量成绩，检验标准的客观性和有效性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2.确定适宜的衡量频度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3.建立信息反馈系统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（三）纠正偏差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找出偏差产生的主要原因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确定纠正措施的实施对象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选择恰当的纠偏措施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二、有效控制的要求*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（一）适时控制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（二）适度控制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防止控制过多或控制不足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处理好全面控制与重点控制的关系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3.使花费一定费用的控制得到足够的控制收益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（三）客观控制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（四）弹性控制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危机与管理控制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一、危机的特征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二、危机的类型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（一）从诱发危机的原因分类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（二）从危机涉及领域的宽泛分类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从危机涉及主体对危机的可预见和可控程度分类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三、危机的控制*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（一）危机辨识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（二）危机消解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（三）危机沟通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危机后的学习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何为控制？为什么要进行管理控制？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2.控制有哪些类型？不同类型的控制有何特点？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控制过程包括哪些阶段的工作？如何进行有效的控制？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何为危机？危机管理要注意哪些问题？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企业危机有哪些类型？危机管理应注意哪些问题？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第十五章 控制方法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预算控制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一、预算的编制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二、预算的种类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（一）收入预算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（二）支出预算*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1.直接材料预算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2.直接人工预算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3.附加费预算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（三）现金预算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（四）资金支出预算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（五）资产负债预算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三、预算的作用及缺点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生产控制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一、对供应商的控制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二、库存控制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三、质量控制*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财务控制方法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一、比率分析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一）财务比率*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.流动比率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速动比率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3.负债比率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4.盈利比率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（二）经营比率*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库存周转率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2.固定资产周转率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3.销售收入与销售费用的比率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二、经营审计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（一）外部审计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（二）内部审计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（三）管理审计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三、其他方法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第四节 综合控制方法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一、标杆控制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（一）标杆控制的内涵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（二）标杆控制的步骤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（三）标杆控制的作用和缺陷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二、平衡计分卡控制*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（一）平衡计分卡控制的内涵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（二）平衡计分卡的控制指标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1.财务方面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2.客户方面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内部经营过程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4.学习和成长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平衡计分卡的控制作用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1.何谓预算控制？预算控制的种类有哪些？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2.何谓生产控制？与投入活动相关的控制有哪些内容？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3.何谓标杆控制？如何运用这种方法进行管理控制？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4.什么是平衡计分卡？如何运用该方法进行管理控制？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第六篇 创新</w:t>
      </w:r>
    </w:p>
    <w:p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第十六章 管理的创新职能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创新及其作用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一、作为管理基本职能的创新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（一）创新工作是管理过程的重要一环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（二）创新工作是重要管理活动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（三）创新工作具有逻辑的结构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二、创新与维持的关系及其作用*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三、创新的类别与特征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创新职能的基本</w:t>
      </w:r>
      <w:r>
        <w:rPr>
          <w:rFonts w:hint="eastAsia"/>
          <w:b/>
          <w:sz w:val="28"/>
          <w:szCs w:val="28"/>
        </w:rPr>
        <w:t>内容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一、目标创新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二、技术创新*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要索创新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（二）要素组合方法创新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（三）要素组合结果创新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三、制度创新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四、组织机构和结构的创新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五、环境创新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第三节 创新过程及其管理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一、创新的过程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（一）抵制创新的原因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个人利益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2.缺乏了解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3.评价差异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4.惰性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5.团体心理压力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（二）创新活动的过程*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1.寻找机会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2.提出构想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3.迅速行动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sz w:val="28"/>
          <w:szCs w:val="28"/>
        </w:rPr>
        <w:t>坚持不懈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二、领导创新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三、创新管理的技能*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（一）正确理解和扮演“管理者”的角色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（二）创造促进创新的组织氛围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（三）制定有弹性的计划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（四）正确地对待失败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（五）建立合理的奖酬制度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第四节 工作流程的再造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一、工作流程特性和功能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（一）组织基本流程的类型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（二）组织工作流程构成的影响囚素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1.工作流程的构成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2.影响工作流程构成的因素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二、流程再造的基本观念*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（一）组织企业实施业务流程再造是企业长期可持续发展的战略需要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（二）组织工作流程再造的根本目标是建立顾客满意的工作流程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（三）组织工作流程再造追求实现目标、技术和人的动态平衡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三、流程再造的基本途径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1.何谓创新？创新与维持在管理过程中的作用有何联系和区别？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2.创新的职能包括哪些？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3.组织变革与创新过程中可能遇到哪些阻滞因素？如何克服这些阻滞因素？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创新过程包括哪些阶段？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何谓流程再造？流程再造可能受到哪些因素的影响？如何有效地组织流程再造？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第十七章 企业技术创新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第一节 </w:t>
      </w:r>
      <w:r>
        <w:rPr>
          <w:b/>
          <w:sz w:val="28"/>
          <w:szCs w:val="28"/>
        </w:rPr>
        <w:t>技术创新及其贡献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一、创新与技术创新*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二、技术创新的贡献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第二节 </w:t>
      </w:r>
      <w:r>
        <w:rPr>
          <w:b/>
          <w:sz w:val="28"/>
          <w:szCs w:val="28"/>
        </w:rPr>
        <w:t>技术创新的源泉</w:t>
      </w:r>
      <w:r>
        <w:rPr>
          <w:rFonts w:hint="eastAsia"/>
          <w:b/>
          <w:sz w:val="28"/>
          <w:szCs w:val="28"/>
        </w:rPr>
        <w:t>*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</w:t>
      </w:r>
      <w:r>
        <w:rPr>
          <w:rFonts w:hint="eastAsia"/>
          <w:sz w:val="28"/>
          <w:szCs w:val="28"/>
        </w:rPr>
        <w:t>意外的成功或失败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二、企业内外的不协调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三、过程改进的需要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四、行业和市场结构的变化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五、人口结构的变化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六、观念的改变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七、新知识的产生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第三节 </w:t>
      </w:r>
      <w:r>
        <w:rPr>
          <w:b/>
          <w:sz w:val="28"/>
          <w:szCs w:val="28"/>
        </w:rPr>
        <w:t>技术创新的战略及其选择</w:t>
      </w:r>
      <w:r>
        <w:rPr>
          <w:rFonts w:hint="eastAsia"/>
          <w:b/>
          <w:sz w:val="28"/>
          <w:szCs w:val="28"/>
        </w:rPr>
        <w:t>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一、</w:t>
      </w:r>
      <w:r>
        <w:rPr>
          <w:rFonts w:hint="eastAsia"/>
          <w:sz w:val="28"/>
          <w:szCs w:val="28"/>
        </w:rPr>
        <w:t>创新基础的选择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二、创新对象的选择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三、创新水平的选择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四、创新方式的选择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第四节 技术创新与产品开发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一、产品开发的任务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（一）产品性质的确定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（二）产品质量的确定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（三）</w:t>
      </w:r>
      <w:r>
        <w:rPr>
          <w:rFonts w:hint="eastAsia"/>
          <w:sz w:val="28"/>
          <w:szCs w:val="28"/>
        </w:rPr>
        <w:t>新产品开发*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二</w:t>
      </w:r>
      <w:r>
        <w:rPr>
          <w:rFonts w:hint="eastAsia"/>
          <w:sz w:val="28"/>
          <w:szCs w:val="28"/>
        </w:rPr>
        <w:t>、产品竞争战略*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（一）领先战略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（二）</w:t>
      </w:r>
      <w:r>
        <w:rPr>
          <w:rFonts w:hint="eastAsia"/>
          <w:sz w:val="28"/>
          <w:szCs w:val="28"/>
        </w:rPr>
        <w:t>追随战略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（三）</w:t>
      </w:r>
      <w:r>
        <w:rPr>
          <w:rFonts w:hint="eastAsia"/>
          <w:sz w:val="28"/>
          <w:szCs w:val="28"/>
        </w:rPr>
        <w:t>模仿战略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三、</w:t>
      </w:r>
      <w:r>
        <w:rPr>
          <w:rFonts w:hint="eastAsia"/>
          <w:sz w:val="28"/>
          <w:szCs w:val="28"/>
        </w:rPr>
        <w:t>产品开发的分析方法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（一）投入期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（二）成长期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（三）成熟期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四）衰退期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1.熊彼特如何定义创新？创新包括哪些方面的内容？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2.技术创新的作用包括哪些？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3.技术创新的来源有哪此？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4.创新战略有哪些类型？选择时如何考虑？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5.企业产品开发的任务是什么？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6.分析不同产品竞争战略的优缺点？</w:t>
      </w:r>
    </w:p>
    <w:p>
      <w:pPr>
        <w:spacing w:before="624" w:beforeLines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第十八章 企业组织创新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第一节 企业制度创新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一、企业制度及其分类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（一）企业制度及其功能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（二）企业制度分类的线索*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企业制度分类的参与者因子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2.企业制度分类的关系因子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企业制度的不同类型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1.资本逻辑的企业制度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2.劳动逻辑的企业制度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3.知识逻辑的企业制度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4.综合逻辑的企业制度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二、工业社会的企业制度结构选择及其特征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三、知识经济条件下的企业制度创新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第二节 企业层级结构创新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一、层级结构及其基本类型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二、工业社会的企业层级结构及其特征*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直线指挥，分层授权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2.分工细致，权责明确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标准统一，关系正式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三、知识经济与企业层级结构的改造*</w:t>
      </w:r>
    </w:p>
    <w:p>
      <w:pPr>
        <w:jc w:val="left"/>
        <w:rPr>
          <w:sz w:val="28"/>
          <w:szCs w:val="28"/>
        </w:rPr>
      </w:pPr>
      <w:r>
        <w:rPr>
          <w:b/>
          <w:sz w:val="28"/>
          <w:szCs w:val="28"/>
        </w:rPr>
        <w:t>第三节 企业文化创新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一、企业文化的功能与反功能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企业文化的功能*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1.行为导向功能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2.行为激励功能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行为协调功能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（二）企业文化的反功能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二、工业社会中企业文化的特点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三、知识经济与企业文化创新*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思考题：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1.知识经济有哪些基本特点？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2.什么是企业制度？企业制度的功能是什么？可以分为哪些类型？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3.比较工业经济和知识经济背景下企业层级组织的特征？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4.企业文化的功能与反功能？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5.分析工业经济和知识经济背景下企业文化的异同？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6.知识经济可能给企业制度带来何种变化？</w:t>
      </w:r>
    </w:p>
    <w:p>
      <w:pPr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2"/>
        <w:rPr>
          <w:rFonts w:hint="eastAsia"/>
        </w:rPr>
      </w:pPr>
      <w:r>
        <w:t>注：</w:t>
      </w:r>
      <w:r>
        <w:rPr>
          <w:rStyle w:val="5"/>
        </w:rPr>
        <w:sym w:font="Symbol" w:char="F020"/>
      </w:r>
      <w:r>
        <w:t>大纲中</w:t>
      </w:r>
      <w:r>
        <w:rPr>
          <w:rFonts w:hint="eastAsia"/>
        </w:rPr>
        <w:t>标注星号的为复习重点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1B"/>
    <w:rsid w:val="0000501A"/>
    <w:rsid w:val="00015AE8"/>
    <w:rsid w:val="00031305"/>
    <w:rsid w:val="00034F36"/>
    <w:rsid w:val="00085214"/>
    <w:rsid w:val="000A1196"/>
    <w:rsid w:val="000C7463"/>
    <w:rsid w:val="000D0780"/>
    <w:rsid w:val="000F0443"/>
    <w:rsid w:val="001267A5"/>
    <w:rsid w:val="00163E15"/>
    <w:rsid w:val="00185746"/>
    <w:rsid w:val="001A4165"/>
    <w:rsid w:val="001A7C9F"/>
    <w:rsid w:val="001E7CB9"/>
    <w:rsid w:val="0024540C"/>
    <w:rsid w:val="00246C4B"/>
    <w:rsid w:val="00252F18"/>
    <w:rsid w:val="00264675"/>
    <w:rsid w:val="00274D0C"/>
    <w:rsid w:val="00280577"/>
    <w:rsid w:val="002811BA"/>
    <w:rsid w:val="002965AE"/>
    <w:rsid w:val="00296D14"/>
    <w:rsid w:val="002F33D3"/>
    <w:rsid w:val="003134BD"/>
    <w:rsid w:val="003459BA"/>
    <w:rsid w:val="00352173"/>
    <w:rsid w:val="00387227"/>
    <w:rsid w:val="00400A00"/>
    <w:rsid w:val="004049BC"/>
    <w:rsid w:val="00404AF6"/>
    <w:rsid w:val="0040629D"/>
    <w:rsid w:val="00416D98"/>
    <w:rsid w:val="004329F0"/>
    <w:rsid w:val="00450378"/>
    <w:rsid w:val="00463A42"/>
    <w:rsid w:val="00472363"/>
    <w:rsid w:val="004856AE"/>
    <w:rsid w:val="00495AB3"/>
    <w:rsid w:val="004D023D"/>
    <w:rsid w:val="004D14A2"/>
    <w:rsid w:val="004F52C8"/>
    <w:rsid w:val="0058038A"/>
    <w:rsid w:val="005A69DD"/>
    <w:rsid w:val="005B0486"/>
    <w:rsid w:val="005E1F0A"/>
    <w:rsid w:val="00607C5B"/>
    <w:rsid w:val="00615C19"/>
    <w:rsid w:val="00636552"/>
    <w:rsid w:val="006537A5"/>
    <w:rsid w:val="006556D1"/>
    <w:rsid w:val="00684A97"/>
    <w:rsid w:val="00684B98"/>
    <w:rsid w:val="00695B25"/>
    <w:rsid w:val="006A0783"/>
    <w:rsid w:val="006B71FA"/>
    <w:rsid w:val="006C06F9"/>
    <w:rsid w:val="006D3EFB"/>
    <w:rsid w:val="006E410E"/>
    <w:rsid w:val="006E78C1"/>
    <w:rsid w:val="0070124C"/>
    <w:rsid w:val="007071E0"/>
    <w:rsid w:val="007549CF"/>
    <w:rsid w:val="007B06B8"/>
    <w:rsid w:val="007B36A6"/>
    <w:rsid w:val="007B3EA6"/>
    <w:rsid w:val="007F013B"/>
    <w:rsid w:val="007F28F8"/>
    <w:rsid w:val="00800138"/>
    <w:rsid w:val="0082586C"/>
    <w:rsid w:val="00832318"/>
    <w:rsid w:val="00835D9C"/>
    <w:rsid w:val="008A739A"/>
    <w:rsid w:val="008D753A"/>
    <w:rsid w:val="008F249D"/>
    <w:rsid w:val="009363F2"/>
    <w:rsid w:val="0094281B"/>
    <w:rsid w:val="009449CF"/>
    <w:rsid w:val="00995EDD"/>
    <w:rsid w:val="009A75FF"/>
    <w:rsid w:val="009B380F"/>
    <w:rsid w:val="009C76DE"/>
    <w:rsid w:val="00A417CC"/>
    <w:rsid w:val="00A66BE3"/>
    <w:rsid w:val="00A834F6"/>
    <w:rsid w:val="00AB0439"/>
    <w:rsid w:val="00AC2295"/>
    <w:rsid w:val="00AD4FF1"/>
    <w:rsid w:val="00B07541"/>
    <w:rsid w:val="00B229FD"/>
    <w:rsid w:val="00B24EB6"/>
    <w:rsid w:val="00B73969"/>
    <w:rsid w:val="00B94301"/>
    <w:rsid w:val="00B95997"/>
    <w:rsid w:val="00BA60E2"/>
    <w:rsid w:val="00BB6BEE"/>
    <w:rsid w:val="00BC779F"/>
    <w:rsid w:val="00C220E2"/>
    <w:rsid w:val="00C80E40"/>
    <w:rsid w:val="00CB4A95"/>
    <w:rsid w:val="00CE4030"/>
    <w:rsid w:val="00D123A1"/>
    <w:rsid w:val="00D31D28"/>
    <w:rsid w:val="00D63AAD"/>
    <w:rsid w:val="00DB50FF"/>
    <w:rsid w:val="00DC0466"/>
    <w:rsid w:val="00DE0AAB"/>
    <w:rsid w:val="00DF7BC6"/>
    <w:rsid w:val="00E036CA"/>
    <w:rsid w:val="00E223FE"/>
    <w:rsid w:val="00E32840"/>
    <w:rsid w:val="00EB0339"/>
    <w:rsid w:val="00ED65F8"/>
    <w:rsid w:val="00EF1E75"/>
    <w:rsid w:val="00EF79EC"/>
    <w:rsid w:val="00F05B7E"/>
    <w:rsid w:val="00F124DD"/>
    <w:rsid w:val="00F179B2"/>
    <w:rsid w:val="00F37E97"/>
    <w:rsid w:val="00F53BC8"/>
    <w:rsid w:val="00F548BB"/>
    <w:rsid w:val="00F706B9"/>
    <w:rsid w:val="00FC1AD8"/>
    <w:rsid w:val="00FC2621"/>
    <w:rsid w:val="00FD575F"/>
    <w:rsid w:val="2FDD4EF4"/>
    <w:rsid w:val="3FB12053"/>
    <w:rsid w:val="5EF6D18F"/>
    <w:rsid w:val="6F7FA00A"/>
    <w:rsid w:val="7D6F8559"/>
    <w:rsid w:val="7DED7B81"/>
    <w:rsid w:val="7F6B0165"/>
    <w:rsid w:val="B79CD955"/>
    <w:rsid w:val="CA54C77B"/>
    <w:rsid w:val="CFEF74DC"/>
    <w:rsid w:val="EBDF6AD6"/>
    <w:rsid w:val="FB4EF3F7"/>
    <w:rsid w:val="FDFF2BA9"/>
    <w:rsid w:val="FF304DA5"/>
    <w:rsid w:val="FFB99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7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5">
    <w:name w:val="footnote reference"/>
    <w:basedOn w:val="4"/>
    <w:semiHidden/>
    <w:unhideWhenUsed/>
    <w:qFormat/>
    <w:uiPriority w:val="99"/>
    <w:rPr>
      <w:vertAlign w:val="superscript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脚注文本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1573</Words>
  <Characters>8971</Characters>
  <Lines>74</Lines>
  <Paragraphs>21</Paragraphs>
  <TotalTime>1</TotalTime>
  <ScaleCrop>false</ScaleCrop>
  <LinksUpToDate>false</LinksUpToDate>
  <CharactersWithSpaces>10523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2022-12-16T13:14:00Z</dcterms:created>
  <dc:creator>wwww</dc:creator>
  <cp:lastModifiedBy>baixin</cp:lastModifiedBy>
  <dcterms:modified xsi:type="dcterms:W3CDTF">2023-01-12T10:05:42Z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